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EB" w:rsidRPr="0076480C" w:rsidRDefault="004641BC" w:rsidP="0076480C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-411480</wp:posOffset>
            </wp:positionV>
            <wp:extent cx="7285990" cy="102292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 t="6696" r="-131" b="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1022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EB" w:rsidRPr="0076480C">
        <w:rPr>
          <w:b/>
          <w:color w:val="FF3300"/>
          <w:sz w:val="40"/>
          <w:szCs w:val="40"/>
        </w:rPr>
        <w:t>ПРЕСС-ПОРТРЕТ</w:t>
      </w:r>
      <w:r w:rsidR="00E512EB" w:rsidRPr="0076480C">
        <w:rPr>
          <w:b/>
          <w:sz w:val="40"/>
          <w:szCs w:val="40"/>
        </w:rPr>
        <w:t xml:space="preserve"> МАКСИМА БАТЫРЕВА</w:t>
      </w:r>
    </w:p>
    <w:p w:rsidR="00E512EB" w:rsidRDefault="00E512EB" w:rsidP="00FB07A6">
      <w:pPr>
        <w:ind w:right="3117"/>
      </w:pPr>
      <w:r w:rsidRPr="00CD11B2">
        <w:rPr>
          <w:b/>
        </w:rPr>
        <w:t>Максим Батырев (Комбат)</w:t>
      </w:r>
      <w:r w:rsidRPr="001677DE">
        <w:t xml:space="preserve"> - известный российский менеджер, обладатель премий </w:t>
      </w:r>
      <w:r>
        <w:t>«</w:t>
      </w:r>
      <w:r w:rsidRPr="001677DE">
        <w:t>Коммерческий директор года</w:t>
      </w:r>
      <w:r>
        <w:t>»</w:t>
      </w:r>
      <w:r w:rsidRPr="001677DE">
        <w:t xml:space="preserve"> и </w:t>
      </w:r>
      <w:r>
        <w:t>«</w:t>
      </w:r>
      <w:r w:rsidRPr="001677DE">
        <w:t>Менеджер года</w:t>
      </w:r>
      <w:r>
        <w:t>»</w:t>
      </w:r>
      <w:r w:rsidRPr="001677DE">
        <w:t xml:space="preserve">, автор бестселлера </w:t>
      </w:r>
      <w:r>
        <w:t>«</w:t>
      </w:r>
      <w:r w:rsidRPr="001677DE">
        <w:t>45 татуировок менеджера</w:t>
      </w:r>
      <w:r>
        <w:t>»</w:t>
      </w:r>
      <w:r w:rsidRPr="001677DE">
        <w:t xml:space="preserve">. Книга признана лучшей бизнес-книгой года в национальной премии </w:t>
      </w:r>
      <w:r>
        <w:t>«</w:t>
      </w:r>
      <w:r w:rsidRPr="001677DE">
        <w:t>Электронная буква - 2014</w:t>
      </w:r>
      <w:r>
        <w:t>»</w:t>
      </w:r>
      <w:r w:rsidRPr="001677DE">
        <w:t xml:space="preserve">, а также получила </w:t>
      </w:r>
      <w:r>
        <w:t>«</w:t>
      </w:r>
      <w:r w:rsidRPr="001677DE">
        <w:t>Книжную премию Рунета - 2014</w:t>
      </w:r>
      <w:r>
        <w:t>»</w:t>
      </w:r>
      <w:r w:rsidRPr="001677DE">
        <w:t xml:space="preserve"> как самая продаваемая бизнес-книга в России. Прошел путь от рядового специалиста до топ-менеджера крупнойроссийской компании. По версии ИД </w:t>
      </w:r>
      <w:r>
        <w:t>«</w:t>
      </w:r>
      <w:r w:rsidRPr="001677DE">
        <w:t>Коммерсантъ</w:t>
      </w:r>
      <w:r>
        <w:t>»</w:t>
      </w:r>
      <w:r w:rsidRPr="001677DE">
        <w:t xml:space="preserve"> входит в ТОП-1000 менеджеров страны. Блог Максима в Livejournal входит в ТОП-30 </w:t>
      </w:r>
      <w:r>
        <w:t>«</w:t>
      </w:r>
      <w:r w:rsidRPr="001677DE">
        <w:t>денежных</w:t>
      </w:r>
      <w:r>
        <w:t>»</w:t>
      </w:r>
      <w:r w:rsidRPr="001677DE">
        <w:t xml:space="preserve"> блогов страны. Получил степень Executive MBA в Институте бизнеса и делового администрирования РАНХиГС.</w:t>
      </w:r>
    </w:p>
    <w:p w:rsidR="00E512EB" w:rsidRDefault="00E512EB" w:rsidP="00FB07A6">
      <w:pPr>
        <w:ind w:right="3117"/>
      </w:pPr>
      <w:r>
        <w:t xml:space="preserve">Родился 25 декабря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 в городе Балабаново Калужской области в семье военнослужащего и школьной учительницы. Женат, двое детей.</w:t>
      </w:r>
    </w:p>
    <w:p w:rsidR="00E512EB" w:rsidRDefault="00E512EB" w:rsidP="00FB07A6">
      <w:pPr>
        <w:ind w:right="3117"/>
      </w:pPr>
      <w:r>
        <w:t>Жизненное кредо: «НАМЕРЕНИЯ минус ДЕЙСТВИЯ равно НИЧЕГО».</w:t>
      </w:r>
    </w:p>
    <w:p w:rsidR="0002335C" w:rsidRDefault="0002335C" w:rsidP="00B079CA">
      <w:pPr>
        <w:jc w:val="center"/>
        <w:rPr>
          <w:b/>
          <w:color w:val="FF0000"/>
          <w:sz w:val="24"/>
          <w:szCs w:val="24"/>
        </w:rPr>
      </w:pPr>
    </w:p>
    <w:p w:rsidR="00E512EB" w:rsidRDefault="00E512EB" w:rsidP="00311F53">
      <w:pPr>
        <w:rPr>
          <w:b/>
          <w:color w:val="FF0000"/>
          <w:sz w:val="24"/>
          <w:szCs w:val="24"/>
        </w:rPr>
      </w:pPr>
      <w:r w:rsidRPr="00CE7849">
        <w:rPr>
          <w:b/>
          <w:color w:val="FF0000"/>
          <w:sz w:val="24"/>
          <w:szCs w:val="24"/>
        </w:rPr>
        <w:t>ПРОФЕССИОНАЛЬНЫЕ ДОСТИЖЕНИЯ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8222"/>
      </w:tblGrid>
      <w:tr w:rsidR="00E512EB" w:rsidRPr="00595321" w:rsidTr="00595321">
        <w:trPr>
          <w:trHeight w:val="512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2003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rPr>
                <w:highlight w:val="yellow"/>
              </w:rPr>
              <w:t>Лучший специалист по продажам</w:t>
            </w:r>
            <w:r w:rsidRPr="00595321">
              <w:t> компании «Что делать Консалт» по итогам 2003 года (из 70 претендентов).</w:t>
            </w:r>
          </w:p>
        </w:tc>
      </w:tr>
      <w:tr w:rsidR="00E512EB" w:rsidRPr="00595321" w:rsidTr="00595321">
        <w:trPr>
          <w:trHeight w:val="45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2006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rPr>
                <w:highlight w:val="yellow"/>
              </w:rPr>
              <w:t>Лучший отдел продаж</w:t>
            </w:r>
            <w:r w:rsidRPr="00595321">
              <w:t> компании «Что делать Консалт» по итогам 2006 года.</w:t>
            </w:r>
          </w:p>
        </w:tc>
      </w:tr>
      <w:tr w:rsidR="00E512EB" w:rsidRPr="00595321" w:rsidTr="00595321">
        <w:trPr>
          <w:trHeight w:val="629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2009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 xml:space="preserve">Абсолютный </w:t>
            </w:r>
            <w:r w:rsidRPr="00595321">
              <w:rPr>
                <w:highlight w:val="yellow"/>
              </w:rPr>
              <w:t>рекорд Блока продаж</w:t>
            </w:r>
            <w:r w:rsidRPr="00595321">
              <w:t> (в подчинении 6 отделов продаж). За месяц было продано столько, сколько не продавали некоторые конкуренты за год.</w:t>
            </w:r>
          </w:p>
        </w:tc>
      </w:tr>
      <w:tr w:rsidR="00E512EB" w:rsidRPr="00595321" w:rsidTr="00595321">
        <w:trPr>
          <w:trHeight w:val="442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2010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Блог в ЖЖ (Livejournal) входит в</w:t>
            </w:r>
            <w:r w:rsidRPr="00595321">
              <w:rPr>
                <w:highlight w:val="yellow"/>
              </w:rPr>
              <w:t>ТОП-30 лучших «денежных блогов» страны</w:t>
            </w:r>
            <w:r w:rsidRPr="00595321">
              <w:t>.</w:t>
            </w:r>
          </w:p>
        </w:tc>
      </w:tr>
      <w:tr w:rsidR="00E512EB" w:rsidRPr="00595321" w:rsidTr="00595321">
        <w:trPr>
          <w:trHeight w:val="614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2011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Назначен на должность </w:t>
            </w:r>
            <w:r w:rsidRPr="00595321">
              <w:rPr>
                <w:highlight w:val="yellow"/>
              </w:rPr>
              <w:t>директора по продажам</w:t>
            </w:r>
            <w:r w:rsidRPr="00595321">
              <w:t xml:space="preserve"> «Что делать Консалт» (более 200 человек в подчинении). Компания продаёт в России больше всех, чем полностью деморализует конкурентов на рынке.</w:t>
            </w:r>
          </w:p>
        </w:tc>
      </w:tr>
      <w:tr w:rsidR="00E512EB" w:rsidRPr="00595321" w:rsidTr="00595321">
        <w:trPr>
          <w:trHeight w:val="446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2011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 xml:space="preserve">Становится </w:t>
            </w:r>
            <w:r w:rsidRPr="00595321">
              <w:rPr>
                <w:highlight w:val="yellow"/>
              </w:rPr>
              <w:t>членом Правления</w:t>
            </w:r>
            <w:r w:rsidRPr="00595321">
              <w:t xml:space="preserve"> «Что делать Консалт» (самым молодым).</w:t>
            </w:r>
          </w:p>
        </w:tc>
      </w:tr>
      <w:tr w:rsidR="00E512EB" w:rsidRPr="00595321" w:rsidTr="00595321">
        <w:trPr>
          <w:trHeight w:val="542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2012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Победитель всероссийскогоконкурса</w:t>
            </w:r>
            <w:r w:rsidRPr="00595321">
              <w:rPr>
                <w:highlight w:val="yellow"/>
              </w:rPr>
              <w:t>«Коммерческий директор года»</w:t>
            </w:r>
            <w:r w:rsidRPr="00595321">
              <w:t>, организованного компаниейSalecraft под руководствомРадмило М. Лукича).</w:t>
            </w:r>
          </w:p>
        </w:tc>
      </w:tr>
      <w:tr w:rsidR="00E512EB" w:rsidRPr="00595321" w:rsidTr="00595321">
        <w:trPr>
          <w:trHeight w:val="398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2012, 2013, 2014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Вошел в рейтинг </w:t>
            </w:r>
            <w:r w:rsidRPr="00595321">
              <w:rPr>
                <w:highlight w:val="yellow"/>
              </w:rPr>
              <w:t>«ТОП-1000 менеджеров России»</w:t>
            </w:r>
            <w:r w:rsidRPr="00595321">
              <w:t> в 2012, 2013, 2014 гг. по версии Ассоциации менеджеров России совместно с ИД «Коммерсантъ».</w:t>
            </w:r>
          </w:p>
        </w:tc>
      </w:tr>
      <w:tr w:rsidR="00E512EB" w:rsidRPr="00595321" w:rsidTr="00595321">
        <w:trPr>
          <w:trHeight w:val="808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2013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Победитель конкурса </w:t>
            </w:r>
            <w:r w:rsidRPr="00595321">
              <w:rPr>
                <w:highlight w:val="yellow"/>
              </w:rPr>
              <w:t>«Менеджер года»</w:t>
            </w:r>
            <w:r w:rsidRPr="00595321">
              <w:t>, который ежегодно проводится при поддержке Правительства Москвы. Диплом вручал лично Ресин В.И.</w:t>
            </w:r>
          </w:p>
        </w:tc>
      </w:tr>
      <w:tr w:rsidR="00E512EB" w:rsidRPr="00595321" w:rsidTr="00595321">
        <w:trPr>
          <w:trHeight w:val="383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2013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Выходит</w:t>
            </w:r>
            <w:r w:rsidRPr="00595321">
              <w:rPr>
                <w:highlight w:val="yellow"/>
              </w:rPr>
              <w:t>книга «45 татуировок менеджера»</w:t>
            </w:r>
            <w:r w:rsidRPr="00595321">
              <w:t>.</w:t>
            </w:r>
          </w:p>
        </w:tc>
      </w:tr>
      <w:tr w:rsidR="00E512EB" w:rsidRPr="00595321" w:rsidTr="00595321">
        <w:trPr>
          <w:trHeight w:val="350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2014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Книга «45 татуировок менеджера» побеждает в номинации </w:t>
            </w:r>
            <w:r w:rsidRPr="00595321">
              <w:rPr>
                <w:highlight w:val="yellow"/>
              </w:rPr>
              <w:t>«Лучшая бизнес-книга года - 2014»</w:t>
            </w:r>
            <w:r w:rsidRPr="00595321">
              <w:t> в национальной премии «Электронная буква».</w:t>
            </w:r>
          </w:p>
        </w:tc>
      </w:tr>
      <w:tr w:rsidR="00E512EB" w:rsidRPr="00595321" w:rsidTr="00595321">
        <w:trPr>
          <w:trHeight w:val="491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2014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 xml:space="preserve">Книга «45 татуировок менеджера» становится </w:t>
            </w:r>
            <w:r w:rsidRPr="00595321">
              <w:rPr>
                <w:highlight w:val="yellow"/>
              </w:rPr>
              <w:t>бестселлером среди бизнес-книг</w:t>
            </w:r>
            <w:r w:rsidRPr="00595321">
              <w:t xml:space="preserve"> по версии OZON.RU и обладательницей </w:t>
            </w:r>
            <w:r w:rsidRPr="00595321">
              <w:rPr>
                <w:highlight w:val="yellow"/>
              </w:rPr>
              <w:t>«Книжной премии Рунета 2014»</w:t>
            </w:r>
            <w:r w:rsidRPr="00595321">
              <w:t>. Это самая продаваемая бизнес-книга в России.</w:t>
            </w:r>
          </w:p>
        </w:tc>
      </w:tr>
      <w:tr w:rsidR="00E512EB" w:rsidRPr="00595321" w:rsidTr="00595321">
        <w:trPr>
          <w:trHeight w:val="191"/>
        </w:trPr>
        <w:tc>
          <w:tcPr>
            <w:tcW w:w="1758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2015</w:t>
            </w:r>
          </w:p>
        </w:tc>
        <w:tc>
          <w:tcPr>
            <w:tcW w:w="8222" w:type="dxa"/>
            <w:shd w:val="clear" w:color="auto" w:fill="EFF8FF"/>
          </w:tcPr>
          <w:p w:rsidR="00E512EB" w:rsidRPr="00595321" w:rsidRDefault="00E512EB" w:rsidP="00595321">
            <w:pPr>
              <w:spacing w:after="0" w:line="240" w:lineRule="auto"/>
            </w:pPr>
            <w:r w:rsidRPr="00595321">
              <w:t>Начало карьеры бизнес-спикера.</w:t>
            </w:r>
          </w:p>
        </w:tc>
      </w:tr>
      <w:tr w:rsidR="0002335C" w:rsidRPr="00595321" w:rsidTr="00595321">
        <w:trPr>
          <w:trHeight w:val="191"/>
        </w:trPr>
        <w:tc>
          <w:tcPr>
            <w:tcW w:w="1758" w:type="dxa"/>
            <w:shd w:val="clear" w:color="auto" w:fill="EFF8FF"/>
          </w:tcPr>
          <w:p w:rsidR="0002335C" w:rsidRPr="00595321" w:rsidRDefault="0002335C" w:rsidP="00595321">
            <w:pPr>
              <w:spacing w:after="0" w:line="240" w:lineRule="auto"/>
            </w:pPr>
            <w:r>
              <w:lastRenderedPageBreak/>
              <w:t>2015</w:t>
            </w:r>
          </w:p>
        </w:tc>
        <w:tc>
          <w:tcPr>
            <w:tcW w:w="8222" w:type="dxa"/>
            <w:shd w:val="clear" w:color="auto" w:fill="EFF8FF"/>
          </w:tcPr>
          <w:p w:rsidR="0002335C" w:rsidRPr="00595321" w:rsidRDefault="0002335C" w:rsidP="00595321">
            <w:pPr>
              <w:spacing w:after="0" w:line="240" w:lineRule="auto"/>
            </w:pPr>
            <w:r>
              <w:t xml:space="preserve">За первый год карьеры бизнес-спикера было проведено </w:t>
            </w:r>
            <w:r w:rsidRPr="0002335C">
              <w:rPr>
                <w:highlight w:val="yellow"/>
              </w:rPr>
              <w:t>102 мастер-класса в 45 города 7 стран, которые посетило 13178 участников</w:t>
            </w:r>
            <w:r>
              <w:t>: топ-менеджеров, собственников, предпринимателей, руководителей всех уровней. Все до одного мастер-классы прошли успешно.</w:t>
            </w:r>
          </w:p>
        </w:tc>
      </w:tr>
      <w:tr w:rsidR="0002335C" w:rsidRPr="00595321" w:rsidTr="00595321">
        <w:trPr>
          <w:trHeight w:val="191"/>
        </w:trPr>
        <w:tc>
          <w:tcPr>
            <w:tcW w:w="1758" w:type="dxa"/>
            <w:shd w:val="clear" w:color="auto" w:fill="EFF8FF"/>
          </w:tcPr>
          <w:p w:rsidR="0002335C" w:rsidRDefault="0002335C" w:rsidP="00595321">
            <w:pPr>
              <w:spacing w:after="0" w:line="240" w:lineRule="auto"/>
            </w:pPr>
            <w:r>
              <w:t>2015</w:t>
            </w:r>
          </w:p>
        </w:tc>
        <w:tc>
          <w:tcPr>
            <w:tcW w:w="8222" w:type="dxa"/>
            <w:shd w:val="clear" w:color="auto" w:fill="EFF8FF"/>
          </w:tcPr>
          <w:p w:rsidR="0002335C" w:rsidRDefault="0002335C" w:rsidP="0002335C">
            <w:pPr>
              <w:spacing w:after="0" w:line="240" w:lineRule="auto"/>
            </w:pPr>
            <w:r>
              <w:t xml:space="preserve">5 декабря 2015 г. в Уфе проведен </w:t>
            </w:r>
            <w:r w:rsidRPr="0002335C">
              <w:rPr>
                <w:highlight w:val="yellow"/>
              </w:rPr>
              <w:t>самый масштабный в России полнодневный мастер-класс по продажам</w:t>
            </w:r>
            <w:r>
              <w:t xml:space="preserve"> «Как продавать в России. Больше всех» - свыше 750 участников.</w:t>
            </w:r>
          </w:p>
        </w:tc>
      </w:tr>
    </w:tbl>
    <w:p w:rsidR="00E512EB" w:rsidRDefault="00E512EB" w:rsidP="00063FB6">
      <w:pPr>
        <w:jc w:val="center"/>
        <w:rPr>
          <w:b/>
        </w:rPr>
      </w:pPr>
    </w:p>
    <w:p w:rsidR="00E512EB" w:rsidRPr="002341C5" w:rsidRDefault="00E512EB" w:rsidP="00063FB6">
      <w:pPr>
        <w:jc w:val="center"/>
        <w:rPr>
          <w:b/>
          <w:sz w:val="28"/>
          <w:szCs w:val="28"/>
        </w:rPr>
      </w:pPr>
      <w:r w:rsidRPr="002341C5">
        <w:rPr>
          <w:b/>
          <w:sz w:val="28"/>
          <w:szCs w:val="28"/>
        </w:rPr>
        <w:t>КАРЬЕРА БИЗНЕС-СПИКЕРА</w:t>
      </w:r>
    </w:p>
    <w:p w:rsidR="00E512EB" w:rsidRDefault="00E512EB" w:rsidP="00E3468F">
      <w:r>
        <w:t>Начиная с 2015 года Максим Батырев проводит открытые и корпоративные мастер-классы, на которых делится своим практическим опытом с руководителями России и стран ближнего зарубежья.</w:t>
      </w:r>
      <w:r>
        <w:br/>
      </w:r>
    </w:p>
    <w:p w:rsidR="00E512EB" w:rsidRPr="00E3468F" w:rsidRDefault="00E512EB" w:rsidP="00E3468F">
      <w:pPr>
        <w:rPr>
          <w:b/>
        </w:rPr>
      </w:pPr>
      <w:r w:rsidRPr="00E3468F">
        <w:rPr>
          <w:b/>
        </w:rPr>
        <w:t>ЦЕЛЕВАЯ АУДИТОРИЯ МАСТЕР-КЛАССОВ:</w:t>
      </w:r>
    </w:p>
    <w:p w:rsidR="00E512EB" w:rsidRPr="00E3468F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3468F">
        <w:rPr>
          <w:rFonts w:ascii="Calibri" w:hAnsi="Calibri"/>
          <w:color w:val="000000"/>
          <w:sz w:val="22"/>
          <w:szCs w:val="22"/>
        </w:rPr>
        <w:t>Собственники и предприниматели</w:t>
      </w:r>
    </w:p>
    <w:p w:rsidR="00E512EB" w:rsidRPr="00E3468F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3468F">
        <w:rPr>
          <w:rFonts w:ascii="Calibri" w:hAnsi="Calibri"/>
          <w:color w:val="000000"/>
          <w:sz w:val="22"/>
          <w:szCs w:val="22"/>
        </w:rPr>
        <w:t>Руководители всех уровней (от линейных до топ-менеджеров)</w:t>
      </w:r>
    </w:p>
    <w:p w:rsidR="00E512EB" w:rsidRPr="00E3468F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3468F">
        <w:rPr>
          <w:rFonts w:ascii="Calibri" w:hAnsi="Calibri"/>
          <w:color w:val="000000"/>
          <w:sz w:val="22"/>
          <w:szCs w:val="22"/>
        </w:rPr>
        <w:t>HR-директора</w:t>
      </w:r>
    </w:p>
    <w:p w:rsidR="00E512EB" w:rsidRPr="00E3468F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3468F">
        <w:rPr>
          <w:rFonts w:ascii="Calibri" w:hAnsi="Calibri"/>
          <w:color w:val="000000"/>
          <w:sz w:val="22"/>
          <w:szCs w:val="22"/>
        </w:rPr>
        <w:t>Кандидаты на руководящую должность</w:t>
      </w:r>
    </w:p>
    <w:p w:rsidR="00E512EB" w:rsidRDefault="00E512EB" w:rsidP="00E3468F"/>
    <w:p w:rsidR="00E512EB" w:rsidRPr="00063FB6" w:rsidRDefault="00E512EB">
      <w:pPr>
        <w:rPr>
          <w:b/>
        </w:rPr>
      </w:pPr>
      <w:r>
        <w:rPr>
          <w:b/>
        </w:rPr>
        <w:t>ЭКСПЕРТНАЯ ОБЛАСТЬ</w:t>
      </w:r>
      <w:r w:rsidRPr="00063FB6">
        <w:rPr>
          <w:b/>
        </w:rPr>
        <w:t>:</w:t>
      </w:r>
    </w:p>
    <w:p w:rsidR="00E512EB" w:rsidRDefault="00E512EB" w:rsidP="00063FB6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Прикладной менеджмент.</w:t>
      </w:r>
    </w:p>
    <w:p w:rsidR="00E512EB" w:rsidRDefault="00E512EB" w:rsidP="00063FB6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Управление продажами.</w:t>
      </w:r>
    </w:p>
    <w:p w:rsidR="00E512EB" w:rsidRDefault="00E512EB" w:rsidP="00063FB6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Достижение сверхрезультатов.</w:t>
      </w:r>
    </w:p>
    <w:p w:rsidR="00E512EB" w:rsidRDefault="00E512EB"/>
    <w:p w:rsidR="00E512EB" w:rsidRPr="00063FB6" w:rsidRDefault="00E512EB" w:rsidP="00063FB6">
      <w:pPr>
        <w:spacing w:after="0" w:line="240" w:lineRule="auto"/>
        <w:rPr>
          <w:color w:val="000000"/>
          <w:lang w:eastAsia="ru-RU"/>
        </w:rPr>
      </w:pPr>
      <w:r w:rsidRPr="00063FB6">
        <w:rPr>
          <w:b/>
          <w:bCs/>
          <w:color w:val="000000"/>
          <w:lang w:eastAsia="ru-RU"/>
        </w:rPr>
        <w:t>КЛЮЧЕВЫЕ ПРЕИМУЩЕСТВА:</w:t>
      </w:r>
    </w:p>
    <w:p w:rsidR="00E512EB" w:rsidRPr="00063FB6" w:rsidRDefault="00E512EB" w:rsidP="00063FB6">
      <w:pPr>
        <w:spacing w:after="0" w:line="240" w:lineRule="auto"/>
        <w:ind w:left="540"/>
        <w:rPr>
          <w:color w:val="000000"/>
          <w:lang w:eastAsia="ru-RU"/>
        </w:rPr>
      </w:pPr>
      <w:r w:rsidRPr="00063FB6">
        <w:rPr>
          <w:color w:val="000000"/>
          <w:lang w:eastAsia="ru-RU"/>
        </w:rPr>
        <w:t> </w:t>
      </w:r>
    </w:p>
    <w:p w:rsidR="00E512EB" w:rsidRPr="00063FB6" w:rsidRDefault="00E512EB" w:rsidP="00063FB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color w:val="000000"/>
          <w:lang w:eastAsia="ru-RU"/>
        </w:rPr>
      </w:pPr>
      <w:r w:rsidRPr="00063FB6">
        <w:rPr>
          <w:b/>
          <w:bCs/>
          <w:color w:val="000000"/>
          <w:lang w:eastAsia="ru-RU"/>
        </w:rPr>
        <w:t>Практика</w:t>
      </w:r>
      <w:r>
        <w:rPr>
          <w:color w:val="000000"/>
          <w:lang w:eastAsia="ru-RU"/>
        </w:rPr>
        <w:t>. «</w:t>
      </w:r>
      <w:r w:rsidRPr="00063FB6">
        <w:rPr>
          <w:i/>
          <w:color w:val="000000"/>
        </w:rPr>
        <w:t xml:space="preserve">За 13 лет прошел путь от линейного сотрудника до топ-менеджера, поэтому знаю все процессы изнутри и имею большой практический опыт (в том числе 10 </w:t>
      </w:r>
      <w:r>
        <w:rPr>
          <w:i/>
          <w:color w:val="000000"/>
        </w:rPr>
        <w:t>лет на управляющих должностях»</w:t>
      </w:r>
      <w:r>
        <w:rPr>
          <w:color w:val="000000"/>
        </w:rPr>
        <w:br/>
        <w:t> </w:t>
      </w:r>
      <w:r w:rsidRPr="00063FB6">
        <w:rPr>
          <w:color w:val="000000"/>
          <w:lang w:eastAsia="ru-RU"/>
        </w:rPr>
        <w:t> </w:t>
      </w:r>
    </w:p>
    <w:p w:rsidR="00E512EB" w:rsidRPr="00244D3F" w:rsidRDefault="00E512EB" w:rsidP="00063FB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color w:val="000000"/>
          <w:lang w:eastAsia="ru-RU"/>
        </w:rPr>
      </w:pPr>
      <w:r w:rsidRPr="00063FB6">
        <w:rPr>
          <w:b/>
          <w:bCs/>
          <w:color w:val="000000"/>
          <w:lang w:eastAsia="ru-RU"/>
        </w:rPr>
        <w:t>Успешная практика</w:t>
      </w:r>
      <w:r w:rsidRPr="00063FB6">
        <w:rPr>
          <w:color w:val="000000"/>
          <w:lang w:eastAsia="ru-RU"/>
        </w:rPr>
        <w:t>.</w:t>
      </w:r>
      <w:r>
        <w:rPr>
          <w:color w:val="000000"/>
          <w:lang w:eastAsia="ru-RU"/>
        </w:rPr>
        <w:t>«</w:t>
      </w:r>
      <w:r>
        <w:rPr>
          <w:i/>
          <w:color w:val="000000"/>
          <w:lang w:eastAsia="ru-RU"/>
        </w:rPr>
        <w:t>Ведь п</w:t>
      </w:r>
      <w:r w:rsidRPr="00063FB6">
        <w:rPr>
          <w:i/>
          <w:color w:val="000000"/>
          <w:lang w:eastAsia="ru-RU"/>
        </w:rPr>
        <w:t>ракти</w:t>
      </w:r>
      <w:r>
        <w:rPr>
          <w:i/>
          <w:color w:val="000000"/>
          <w:lang w:eastAsia="ru-RU"/>
        </w:rPr>
        <w:t>ческий опыт имеет ценность лишь в том</w:t>
      </w:r>
      <w:r w:rsidRPr="00063FB6">
        <w:rPr>
          <w:i/>
          <w:color w:val="000000"/>
          <w:lang w:eastAsia="ru-RU"/>
        </w:rPr>
        <w:t xml:space="preserve"> случае, если он подкреплен результатами и достижениями. На всех этапах карьеры мне</w:t>
      </w:r>
      <w:r>
        <w:rPr>
          <w:i/>
          <w:color w:val="000000"/>
          <w:lang w:eastAsia="ru-RU"/>
        </w:rPr>
        <w:t xml:space="preserve"> удавалось добиваться успеха и достигать сверхрезультатов».</w:t>
      </w:r>
    </w:p>
    <w:p w:rsidR="00E512EB" w:rsidRDefault="00E512EB" w:rsidP="00244D3F">
      <w:pPr>
        <w:spacing w:after="0" w:line="240" w:lineRule="auto"/>
        <w:ind w:left="540"/>
        <w:textAlignment w:val="center"/>
        <w:rPr>
          <w:color w:val="000000"/>
          <w:lang w:eastAsia="ru-RU"/>
        </w:rPr>
      </w:pPr>
    </w:p>
    <w:p w:rsidR="00E512EB" w:rsidRPr="00063FB6" w:rsidRDefault="00E512EB" w:rsidP="00244D3F">
      <w:pPr>
        <w:spacing w:after="0" w:line="240" w:lineRule="auto"/>
        <w:ind w:left="540"/>
        <w:textAlignment w:val="center"/>
        <w:rPr>
          <w:color w:val="000000"/>
          <w:lang w:eastAsia="ru-RU"/>
        </w:rPr>
      </w:pPr>
    </w:p>
    <w:p w:rsidR="00E512EB" w:rsidRPr="00244D3F" w:rsidRDefault="00E512EB" w:rsidP="00244D3F">
      <w:pPr>
        <w:rPr>
          <w:rFonts w:ascii="Tahoma" w:hAnsi="Tahoma" w:cs="Tahoma"/>
          <w:sz w:val="20"/>
          <w:szCs w:val="20"/>
        </w:rPr>
      </w:pPr>
      <w:r w:rsidRPr="00244D3F">
        <w:rPr>
          <w:b/>
        </w:rPr>
        <w:t>ОПЫТ СПИКЕРА:</w:t>
      </w:r>
    </w:p>
    <w:p w:rsidR="0002335C" w:rsidRPr="0002335C" w:rsidRDefault="0002335C" w:rsidP="0002335C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2335C">
        <w:rPr>
          <w:rFonts w:ascii="Calibri" w:hAnsi="Calibri"/>
          <w:color w:val="000000"/>
          <w:sz w:val="22"/>
          <w:szCs w:val="22"/>
        </w:rPr>
        <w:t>Карьеру бизнес-спикера начал с января 2015 года. Только за первый 2015-й год спикерства было проведено 102 мастер-класса в 45 городах 7 стран, которые посетило 13 178 участников: топ-менеджеров, собственников, руководителей всех уровней.</w:t>
      </w:r>
    </w:p>
    <w:p w:rsidR="0002335C" w:rsidRPr="0002335C" w:rsidRDefault="0002335C" w:rsidP="0002335C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2335C">
        <w:rPr>
          <w:rFonts w:ascii="Calibri" w:hAnsi="Calibri"/>
          <w:color w:val="000000"/>
          <w:sz w:val="22"/>
          <w:szCs w:val="22"/>
        </w:rPr>
        <w:t>Все до одного мастер-классы прошли успешно. Я могу предоставить вам контакты организаторов (с их согласия), чтобы вы могли спросить и лично удостовериться в этом.</w:t>
      </w:r>
    </w:p>
    <w:p w:rsidR="0002335C" w:rsidRPr="0002335C" w:rsidRDefault="0002335C" w:rsidP="0002335C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2335C">
        <w:rPr>
          <w:rFonts w:ascii="Calibri" w:hAnsi="Calibri"/>
          <w:color w:val="000000"/>
          <w:sz w:val="22"/>
          <w:szCs w:val="22"/>
        </w:rPr>
        <w:t>По анкетам обратной связи 97% из них готовы посет</w:t>
      </w:r>
      <w:bookmarkStart w:id="0" w:name="_GoBack"/>
      <w:bookmarkEnd w:id="0"/>
      <w:r w:rsidRPr="0002335C">
        <w:rPr>
          <w:rFonts w:ascii="Calibri" w:hAnsi="Calibri"/>
          <w:color w:val="000000"/>
          <w:sz w:val="22"/>
          <w:szCs w:val="22"/>
        </w:rPr>
        <w:t>ить мой мастер-класс, когда он будет проводиться в городе в следующий раз.</w:t>
      </w:r>
    </w:p>
    <w:p w:rsidR="0002335C" w:rsidRPr="0002335C" w:rsidRDefault="0002335C" w:rsidP="0002335C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«</w:t>
      </w:r>
      <w:r w:rsidRPr="0002335C">
        <w:rPr>
          <w:rFonts w:ascii="Calibri" w:hAnsi="Calibri"/>
          <w:i/>
          <w:color w:val="000000"/>
          <w:sz w:val="22"/>
          <w:szCs w:val="22"/>
        </w:rPr>
        <w:t>Я могу гарантировать, что за все время проведения мастер-класса ни у одного из участников не возникнет ощущения отрыва от реальности, так как все кейсы, которые я разбираю, до боли знакомы каждому нашему управленцу. Именно практический подход к контенту выделяет меня на общем фоне известных сп</w:t>
      </w:r>
      <w:r>
        <w:rPr>
          <w:rFonts w:ascii="Calibri" w:hAnsi="Calibri"/>
          <w:i/>
          <w:color w:val="000000"/>
          <w:sz w:val="22"/>
          <w:szCs w:val="22"/>
        </w:rPr>
        <w:t>икеров по управлению персоналом».</w:t>
      </w:r>
    </w:p>
    <w:p w:rsidR="00E512EB" w:rsidRDefault="00E512EB" w:rsidP="00311F53">
      <w:pPr>
        <w:spacing w:after="0" w:line="216" w:lineRule="atLeast"/>
        <w:textAlignment w:val="baseline"/>
        <w:outlineLvl w:val="4"/>
      </w:pPr>
      <w:r>
        <w:t>Несмотря на то, что би</w:t>
      </w:r>
      <w:r w:rsidR="00311F53">
        <w:t>знес-спикером Максим стал относительно</w:t>
      </w:r>
      <w:r>
        <w:t xml:space="preserve"> недавно, расписание его выступлений формируется на год вперед (посмотреть его можно на сайте </w:t>
      </w:r>
      <w:hyperlink r:id="rId8" w:history="1">
        <w:r w:rsidRPr="00164409">
          <w:rPr>
            <w:rStyle w:val="a5"/>
            <w:lang w:val="en-US"/>
          </w:rPr>
          <w:t>www</w:t>
        </w:r>
        <w:r w:rsidRPr="00164409">
          <w:rPr>
            <w:rStyle w:val="a5"/>
          </w:rPr>
          <w:t>.</w:t>
        </w:r>
        <w:r w:rsidRPr="00164409">
          <w:rPr>
            <w:rStyle w:val="a5"/>
            <w:lang w:val="en-US"/>
          </w:rPr>
          <w:t>batyrev</w:t>
        </w:r>
        <w:r w:rsidRPr="00164409">
          <w:rPr>
            <w:rStyle w:val="a5"/>
          </w:rPr>
          <w:t>.</w:t>
        </w:r>
        <w:r w:rsidRPr="00164409">
          <w:rPr>
            <w:rStyle w:val="a5"/>
            <w:lang w:val="en-US"/>
          </w:rPr>
          <w:t>com</w:t>
        </w:r>
      </w:hyperlink>
      <w:r w:rsidRPr="0076480C">
        <w:t>)</w:t>
      </w:r>
    </w:p>
    <w:sectPr w:rsidR="00E512EB" w:rsidSect="00554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EB" w:rsidRDefault="00E512EB" w:rsidP="0076480C">
      <w:pPr>
        <w:spacing w:after="0" w:line="240" w:lineRule="auto"/>
      </w:pPr>
      <w:r>
        <w:separator/>
      </w:r>
    </w:p>
  </w:endnote>
  <w:endnote w:type="continuationSeparator" w:id="0">
    <w:p w:rsidR="00E512EB" w:rsidRDefault="00E512EB" w:rsidP="0076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EB" w:rsidRDefault="00E512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EB" w:rsidRDefault="00E512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EB" w:rsidRDefault="00E512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EB" w:rsidRDefault="00E512EB" w:rsidP="0076480C">
      <w:pPr>
        <w:spacing w:after="0" w:line="240" w:lineRule="auto"/>
      </w:pPr>
      <w:r>
        <w:separator/>
      </w:r>
    </w:p>
  </w:footnote>
  <w:footnote w:type="continuationSeparator" w:id="0">
    <w:p w:rsidR="00E512EB" w:rsidRDefault="00E512EB" w:rsidP="0076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EB" w:rsidRDefault="00E512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EB" w:rsidRDefault="00E512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EB" w:rsidRDefault="00E512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44C"/>
    <w:multiLevelType w:val="multilevel"/>
    <w:tmpl w:val="A59A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284AE4"/>
    <w:multiLevelType w:val="multilevel"/>
    <w:tmpl w:val="A8A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A63DB"/>
    <w:multiLevelType w:val="hybridMultilevel"/>
    <w:tmpl w:val="2F1E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2741"/>
    <w:multiLevelType w:val="hybridMultilevel"/>
    <w:tmpl w:val="5EDE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6"/>
    <w:rsid w:val="0002335C"/>
    <w:rsid w:val="00063FB6"/>
    <w:rsid w:val="000766A8"/>
    <w:rsid w:val="000C49BC"/>
    <w:rsid w:val="000F0BAD"/>
    <w:rsid w:val="000F395F"/>
    <w:rsid w:val="0013165C"/>
    <w:rsid w:val="00141C54"/>
    <w:rsid w:val="00164409"/>
    <w:rsid w:val="001677DE"/>
    <w:rsid w:val="001847F3"/>
    <w:rsid w:val="001E534D"/>
    <w:rsid w:val="002341C5"/>
    <w:rsid w:val="00244D3F"/>
    <w:rsid w:val="00311F53"/>
    <w:rsid w:val="003A015F"/>
    <w:rsid w:val="00423A72"/>
    <w:rsid w:val="004641BC"/>
    <w:rsid w:val="005018F3"/>
    <w:rsid w:val="0052402F"/>
    <w:rsid w:val="00554854"/>
    <w:rsid w:val="00595321"/>
    <w:rsid w:val="00754CAA"/>
    <w:rsid w:val="0076480C"/>
    <w:rsid w:val="00797BDA"/>
    <w:rsid w:val="008D1483"/>
    <w:rsid w:val="009D1FF4"/>
    <w:rsid w:val="009E1D94"/>
    <w:rsid w:val="009F5E86"/>
    <w:rsid w:val="00A06A83"/>
    <w:rsid w:val="00B079CA"/>
    <w:rsid w:val="00BC17CF"/>
    <w:rsid w:val="00C9022B"/>
    <w:rsid w:val="00CC64CB"/>
    <w:rsid w:val="00CD11B2"/>
    <w:rsid w:val="00CE7849"/>
    <w:rsid w:val="00DB064E"/>
    <w:rsid w:val="00E25E51"/>
    <w:rsid w:val="00E3468F"/>
    <w:rsid w:val="00E512EB"/>
    <w:rsid w:val="00F17D46"/>
    <w:rsid w:val="00F53F51"/>
    <w:rsid w:val="00F82395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6623276"/>
  <w15:docId w15:val="{33F65F7F-23A3-4095-8806-DFD47B2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51"/>
    <w:pPr>
      <w:spacing w:after="160" w:line="259" w:lineRule="auto"/>
    </w:pPr>
    <w:rPr>
      <w:lang w:eastAsia="en-US"/>
    </w:rPr>
  </w:style>
  <w:style w:type="paragraph" w:styleId="5">
    <w:name w:val="heading 5"/>
    <w:basedOn w:val="a"/>
    <w:link w:val="50"/>
    <w:uiPriority w:val="99"/>
    <w:qFormat/>
    <w:rsid w:val="00141C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41C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_7"/>
    <w:basedOn w:val="a"/>
    <w:uiPriority w:val="99"/>
    <w:rsid w:val="00141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8">
    <w:name w:val="color_28"/>
    <w:basedOn w:val="a0"/>
    <w:uiPriority w:val="99"/>
    <w:rsid w:val="00141C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41C54"/>
    <w:rPr>
      <w:rFonts w:cs="Times New Roman"/>
    </w:rPr>
  </w:style>
  <w:style w:type="table" w:styleId="a3">
    <w:name w:val="Table Grid"/>
    <w:basedOn w:val="a1"/>
    <w:uiPriority w:val="99"/>
    <w:rsid w:val="00141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06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9CA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244D3F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554854"/>
    <w:rPr>
      <w:rFonts w:cs="Times New Roman"/>
      <w:color w:val="954F72"/>
      <w:u w:val="single"/>
    </w:rPr>
  </w:style>
  <w:style w:type="paragraph" w:styleId="a8">
    <w:name w:val="header"/>
    <w:basedOn w:val="a"/>
    <w:link w:val="a9"/>
    <w:uiPriority w:val="99"/>
    <w:rsid w:val="0076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6480C"/>
    <w:rPr>
      <w:rFonts w:cs="Times New Roman"/>
    </w:rPr>
  </w:style>
  <w:style w:type="paragraph" w:styleId="aa">
    <w:name w:val="footer"/>
    <w:basedOn w:val="a"/>
    <w:link w:val="ab"/>
    <w:uiPriority w:val="99"/>
    <w:rsid w:val="0076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648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yrev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Лазарев</dc:creator>
  <cp:keywords/>
  <dc:description/>
  <cp:lastModifiedBy>Николай Лазарев</cp:lastModifiedBy>
  <cp:revision>2</cp:revision>
  <dcterms:created xsi:type="dcterms:W3CDTF">2016-01-11T11:15:00Z</dcterms:created>
  <dcterms:modified xsi:type="dcterms:W3CDTF">2016-01-11T11:15:00Z</dcterms:modified>
</cp:coreProperties>
</file>